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55" w:rsidRPr="002E1255" w:rsidRDefault="002E1255" w:rsidP="002E1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FF0000"/>
          <w:sz w:val="28"/>
          <w:szCs w:val="28"/>
          <w:bdr w:val="none" w:sz="0" w:space="0" w:color="auto" w:frame="1"/>
          <w:lang w:eastAsia="ru-RU"/>
        </w:rPr>
        <w:t>ОРГАНИЗАЦИЯ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FF0000"/>
          <w:sz w:val="28"/>
          <w:szCs w:val="28"/>
          <w:bdr w:val="none" w:sz="0" w:space="0" w:color="auto" w:frame="1"/>
          <w:lang w:eastAsia="ru-RU"/>
        </w:rPr>
        <w:t>ЛЕТНЕЙ ОЗДОРОВИТЕЛЬНОЙ РАБОТЫ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FF0000"/>
          <w:sz w:val="28"/>
          <w:szCs w:val="28"/>
          <w:bdr w:val="none" w:sz="0" w:space="0" w:color="auto" w:frame="1"/>
          <w:lang w:eastAsia="ru-RU"/>
        </w:rPr>
        <w:t>В УЧРЕЖДЕНИЯХ ДОШКОЛЬНОГО ОБРАЗОВАНИЯ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>
        <w:rPr>
          <w:rFonts w:ascii="Book Antiqua" w:eastAsia="Times New Roman" w:hAnsi="Book Antiqua" w:cs="Arial"/>
          <w:noProof/>
          <w:color w:val="FF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391025" cy="2743200"/>
            <wp:effectExtent l="19050" t="0" r="9525" b="0"/>
            <wp:docPr id="1" name="Рисунок 1" descr="http://ddu250.minsk.edu.by/ru/sm_full.aspx?guid=28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250.minsk.edu.by/ru/sm_full.aspx?guid=282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Оздоровительная работа с детьми в летнее время является составной частью системы лечебно-профилактических и воспитательных мероприятий в учреждениях дошкольного образования.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В соответствии с Кодексом Республики Беларусь об образовании продолжительность летнего оздоровительного периода (летних каникул) в учреждении дошкольного образования составляет 90 дней.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FF0000"/>
          <w:sz w:val="28"/>
          <w:szCs w:val="28"/>
          <w:bdr w:val="none" w:sz="0" w:space="0" w:color="auto" w:frame="1"/>
          <w:lang w:eastAsia="ru-RU"/>
        </w:rPr>
        <w:t>ПОДГОТОВКА К ЛЕТНЕЙ ОЗДОРОВИТЕЛЬНОЙ РАБОТЕ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Организация деятельности учреждений дошкольного образования в летний период требует тщательной подготовки со стороны учреждений дошкольного образования.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Заведующий издает приказ о подготовке и проведении летней оздоровительной работы в учреждении дошкольного образования.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Показателями готовности учреждения дошкольного образования к летнему периоду являются:</w:t>
      </w:r>
    </w:p>
    <w:p w:rsidR="002E1255" w:rsidRPr="002E1255" w:rsidRDefault="002E1255" w:rsidP="002E12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наличие и исправность игрового и спортивного оборудования, плескательных бассейнов;</w:t>
      </w:r>
    </w:p>
    <w:p w:rsidR="002E1255" w:rsidRPr="002E1255" w:rsidRDefault="002E1255" w:rsidP="002E12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наличие игр и игрушек, спортивного инвентаря, учебных изданий, средств обучения для организации различных видов детской деятельности;</w:t>
      </w:r>
    </w:p>
    <w:p w:rsidR="002E1255" w:rsidRPr="002E1255" w:rsidRDefault="002E1255" w:rsidP="002E12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функционирование поливочной системы;</w:t>
      </w:r>
    </w:p>
    <w:p w:rsidR="002E1255" w:rsidRPr="002E1255" w:rsidRDefault="002E1255" w:rsidP="002E12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обеспечение замены песка в многофункциональных песочницах с закрывающимися крышками (наличие соответствующего сопроводительного документа);</w:t>
      </w:r>
    </w:p>
    <w:p w:rsidR="002E1255" w:rsidRPr="002E1255" w:rsidRDefault="002E1255" w:rsidP="002E12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proofErr w:type="spell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засетченность</w:t>
      </w:r>
      <w:proofErr w:type="spell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 окон в учреждении дошкольного образования.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С целью создания благоприятных условий для пребывания воспитанников в учреждении дошкольного образования организуется работа по выявлению у законных представителей </w:t>
      </w: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lastRenderedPageBreak/>
        <w:t>воспитанников потребности в посещениях учреждений дошкольного образования в летний период.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На основании рекомендаций Министерства образования Республики Беларусь «Об организации работы дошкольных учреждений в летний оздоровительный период» от 27.04.2007 № И-10-16/75 родители предоставляют информацию педагогам об оздоровлении детей в летний период за пределами дошкольного учреждения или в условиях дошкольного учреждения</w:t>
      </w:r>
      <w:r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При сокращении численности воспитанников в летний период допускается переформирование групп в учреждении дошкольного образования, в том числе в разновозрастные группы, или их закрытие; посещение учреждения дошкольного образования учащимися первых классов, размещенных на его базе.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В подготовительный период со всеми работниками учреждения дошкольного образования обсуждаются:</w:t>
      </w:r>
    </w:p>
    <w:p w:rsidR="002E1255" w:rsidRPr="002E1255" w:rsidRDefault="002E1255" w:rsidP="002E12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ресурсное обеспечение летнего оздоровления (мероприятия по благоустройству территории; физкультурной площадки: приведение в порядок беговой дорожки, дорожки по профилактике плоскостопия, ямы для прыжков;</w:t>
      </w:r>
    </w:p>
    <w:p w:rsidR="002E1255" w:rsidRPr="002E1255" w:rsidRDefault="002E1255" w:rsidP="002E12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площадки для изучения правил дорожного движения; приобретение игрового и спортивного оборудования, выносного материала для игровой и двигательной деятельности детей; наличие детского огорода и др.);</w:t>
      </w:r>
    </w:p>
    <w:p w:rsidR="002E1255" w:rsidRPr="002E1255" w:rsidRDefault="002E1255" w:rsidP="002E12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организация летнего оздоровления (организация питания, лечебно-профилактическая работа, система физкультурно-оздоровительной работы, система закаливания);</w:t>
      </w:r>
    </w:p>
    <w:p w:rsidR="002E1255" w:rsidRPr="002E1255" w:rsidRDefault="002E1255" w:rsidP="002E12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организация распорядка жизни и образовательного процесса в летний период;</w:t>
      </w:r>
    </w:p>
    <w:p w:rsidR="002E1255" w:rsidRPr="002E1255" w:rsidRDefault="002E1255" w:rsidP="002E12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взаимодействие с семьей;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FF0000"/>
          <w:sz w:val="28"/>
          <w:szCs w:val="28"/>
          <w:bdr w:val="none" w:sz="0" w:space="0" w:color="auto" w:frame="1"/>
          <w:lang w:eastAsia="ru-RU"/>
        </w:rPr>
        <w:t>методические рекомендации для педагогических работников: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– по профилактике острых кишечных инфекций;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– по предупреждению отравления детей ягодами и грибами;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– по предупреждению детского дорожно-транспортного травматизма;</w:t>
      </w:r>
    </w:p>
    <w:p w:rsidR="002E1255" w:rsidRPr="002E1255" w:rsidRDefault="002E1255" w:rsidP="002E12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Формируется циклограмма совместной деятельности музыкального руководителя, руководителя физического воспитания с детьми;</w:t>
      </w:r>
    </w:p>
    <w:p w:rsidR="002E1255" w:rsidRPr="002E1255" w:rsidRDefault="002E1255" w:rsidP="002E12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Составляется расписание специально-организованной деятельности по образовательным областям «Физическая культура», «Искусство»;</w:t>
      </w:r>
    </w:p>
    <w:p w:rsidR="002E1255" w:rsidRPr="002E1255" w:rsidRDefault="002E1255" w:rsidP="002E125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В уголке для родителей вывешивается распорядок дня на летний период, расписание специально-организованной деятельности, материалы консультаций для родителей;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FF0000"/>
          <w:sz w:val="28"/>
          <w:szCs w:val="28"/>
          <w:bdr w:val="none" w:sz="0" w:space="0" w:color="auto" w:frame="1"/>
          <w:lang w:eastAsia="ru-RU"/>
        </w:rPr>
        <w:t>СОЗДАНИЕ БЕЗОПАСНЫХ УСЛОВИЙ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FF0000"/>
          <w:sz w:val="28"/>
          <w:szCs w:val="28"/>
          <w:bdr w:val="none" w:sz="0" w:space="0" w:color="auto" w:frame="1"/>
          <w:lang w:eastAsia="ru-RU"/>
        </w:rPr>
        <w:t>ЖИЗНЕДЕЯТЕЛЬНОСТИ ДЕТЕЙ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За создание здоровых и безопасных условий при организации образовательного процесса заведующий учреждением дошкольного </w:t>
      </w: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lastRenderedPageBreak/>
        <w:t>образования, педагогические работники несут персональную ответственность в соответствии с законодательством.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На территории учреждения дошкольного образования не должно быть камней, кирпичей, резиновых покрышек, сухостойных деревьев, колючих кустарников, деревьев и кустарников с ядовитыми плодами.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Групповые площадки:</w:t>
      </w:r>
    </w:p>
    <w:p w:rsidR="002E1255" w:rsidRPr="002E1255" w:rsidRDefault="002E1255" w:rsidP="002E12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должны иметь </w:t>
      </w:r>
      <w:proofErr w:type="spell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инсолируемую</w:t>
      </w:r>
      <w:proofErr w:type="spell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затененную</w:t>
      </w:r>
      <w:proofErr w:type="gram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 части;</w:t>
      </w:r>
    </w:p>
    <w:p w:rsidR="002E1255" w:rsidRPr="002E1255" w:rsidRDefault="002E1255" w:rsidP="002E12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оборудоваться многофункциональными песочницами с закрывающимися крышками. Перед игрой песок должен быть слегка увлажнен и перелопачен. На ночь песочницы должны закрываться крышками;</w:t>
      </w:r>
    </w:p>
    <w:p w:rsidR="002E1255" w:rsidRPr="002E1255" w:rsidRDefault="002E1255" w:rsidP="002E12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для воспитанников в возрасте до 3 лет необходимо иметь травяное покрытие. На групповых площадках для воспитанников в возрасте от 3 до 7 лет кроме травяного покрытия должно предусматриваться и покрытие утрамбованным грунтом;</w:t>
      </w:r>
    </w:p>
    <w:p w:rsidR="002E1255" w:rsidRPr="002E1255" w:rsidRDefault="002E1255" w:rsidP="002E12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обеспечиваются поливочными системами с отведением воды в ливневую канализацию. При сухой и жаркой погоде не менее двух раз в день перед уборкой территории проводится поливка земельного участка учреждения дошкольного образования;</w:t>
      </w:r>
    </w:p>
    <w:p w:rsidR="002E1255" w:rsidRPr="002E1255" w:rsidRDefault="002E1255" w:rsidP="002E12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proofErr w:type="gram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на пешеходных дорожках, спортивных площадках не должно быть неровностей, выбоин (следует систематически засыпать);</w:t>
      </w:r>
      <w:proofErr w:type="gramEnd"/>
    </w:p>
    <w:p w:rsidR="002E1255" w:rsidRPr="002E1255" w:rsidRDefault="002E1255" w:rsidP="002E12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proofErr w:type="gram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надворное оборудование (навесы, веранды, террасы) должно быть надежно закреплено, устойчиво, исправно, безопасно;</w:t>
      </w:r>
      <w:proofErr w:type="gramEnd"/>
    </w:p>
    <w:p w:rsidR="002E1255" w:rsidRPr="002E1255" w:rsidRDefault="002E1255" w:rsidP="002E12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установленное на территории игровое и физкультурное оборудование должно ежедневно протираться;</w:t>
      </w:r>
    </w:p>
    <w:p w:rsidR="002E1255" w:rsidRPr="002E1255" w:rsidRDefault="002E1255" w:rsidP="002E125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игрушки для игры на улице в конце дня моются непосредственно на территории учреждения дошкольного образования с помощью поливочных шлангов.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FF0000"/>
          <w:sz w:val="28"/>
          <w:szCs w:val="28"/>
          <w:bdr w:val="none" w:sz="0" w:space="0" w:color="auto" w:frame="1"/>
          <w:lang w:eastAsia="ru-RU"/>
        </w:rPr>
        <w:t>ОРГАНИЗАЦИЯ ЛЕТНЕГО ОЗДОРОВЛЕНИЯ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FF0000"/>
          <w:sz w:val="28"/>
          <w:szCs w:val="28"/>
          <w:bdr w:val="none" w:sz="0" w:space="0" w:color="auto" w:frame="1"/>
          <w:lang w:eastAsia="ru-RU"/>
        </w:rPr>
        <w:t>(ОРГАНИЗАЦИЯ ПИТАНИЯ, ЛЕЧЕБНО-ПРОФИЛАКТИЧЕСКАЯ РАБОТА, СИСТЕМА ФИЗКУЛЬТУРНО-ОЗДОРОВИТЕЛЬНОЙ РАБОТЫ, СИСТЕМА ЗАКАЛИВАНИЯ)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Предусматривается максимальное пребывание детей на воздухе (работа с детьми проводится на улице в соответствии с запланированными мероприятиями в плане образовательного процесса с воспитанниками). Выход детей на улицу осуществляется после завтрака.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Организация питания осуществляется в соответствии с натуральными нормами.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В летний оздоровительный период важно обеспечить систему мер, направленную на качество организации рационального, сбалансированного питания, обеспечивающего организм ребенка всеми необходимыми ему пищевыми веществами (белками, жирами, </w:t>
      </w: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lastRenderedPageBreak/>
        <w:t>углеводами, витаминами, минеральными солями) и энергией. Для обеспечения безопасности питания воспитанников необходимо уделять внимание не только качеству продуктов, поступающих на пищеблок, но и условиям, срокам их хранения, соблюдению требований к технологии приготовления готовых блюд, срокам годности и условиям хранения готовых блюд.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В летний период предпочтение отдается свежим овощам, фруктам, сокам.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В целях профилактики недостаточности витаминов и минеральных веществ в учреждениях дошкольного образования ежедневно проводится С-витаминизация дневного или суточного рациона (супов или напитков) из расчета количества аскорбиновой кислоты на порцию согласно установленным нормам питания.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В случае получения детьми поливитаминных или витаминно-минеральных комплексов С-витаминизация дневного или суточного рациона не проводится, если содержание витамина</w:t>
      </w:r>
      <w:proofErr w:type="gramStart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 в данных комплексах обеспечивает не менее 80 % суточной потребности в нем воспитанника. Подогрев </w:t>
      </w:r>
      <w:proofErr w:type="spellStart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С-витаминизированных</w:t>
      </w:r>
      <w:proofErr w:type="spellEnd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 блюд не допускается.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В летнее время особое внимание необходимо </w:t>
      </w:r>
      <w:r w:rsidRPr="002E1255">
        <w:rPr>
          <w:rFonts w:ascii="Book Antiqua" w:eastAsia="Times New Roman" w:hAnsi="Book Antiqua" w:cs="Arial"/>
          <w:i/>
          <w:iCs/>
          <w:color w:val="4B434D"/>
          <w:sz w:val="28"/>
          <w:lang w:eastAsia="ru-RU"/>
        </w:rPr>
        <w:t>уделить организации </w:t>
      </w: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питьевого режима, т. к. во время жары потребность в жидкости у ребенка существенно увеличивается. Для организации питьевого режима воспитанников используется негазированная питьевая вода промышленного производства, фасованная в емкости, или кипяченая, которая хранится не более 6 часов.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Питьевая вода должна быть доступна ребенку в течение всего времени его нахождения в учреждении дошкольного образования. Питьевая вода выносится на улицу, разливается в одноразовую посуду или посуду индивидуального пользования по просьбе детей.</w:t>
      </w:r>
    </w:p>
    <w:p w:rsidR="002E1255" w:rsidRPr="002E1255" w:rsidRDefault="002E1255" w:rsidP="002E12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Тематика физкультурно-массовых мероприятий на воздухе должна отражать специфику летнего оздоровления.</w:t>
      </w:r>
    </w:p>
    <w:p w:rsidR="002E1255" w:rsidRPr="002E1255" w:rsidRDefault="002E1255" w:rsidP="002E125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В летний период создаются благоприятные условия для двигательной активности детей и усиления оздоровительного воздействия физических упражнений.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0000FF"/>
          <w:sz w:val="28"/>
          <w:szCs w:val="28"/>
          <w:bdr w:val="none" w:sz="0" w:space="0" w:color="auto" w:frame="1"/>
          <w:lang w:eastAsia="ru-RU"/>
        </w:rPr>
        <w:t>Физкультурно-оздоровительная работа включает:</w:t>
      </w:r>
    </w:p>
    <w:p w:rsidR="002E1255" w:rsidRPr="002E1255" w:rsidRDefault="002E1255" w:rsidP="002E12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утреннюю гимнастику;</w:t>
      </w:r>
    </w:p>
    <w:p w:rsidR="002E1255" w:rsidRPr="002E1255" w:rsidRDefault="002E1255" w:rsidP="002E12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физкультурные занятия (игрового, сюжетного, тематического вида);</w:t>
      </w:r>
    </w:p>
    <w:p w:rsidR="002E1255" w:rsidRPr="002E1255" w:rsidRDefault="002E1255" w:rsidP="002E12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подвижные игры и физические упражнения на прогулке;</w:t>
      </w:r>
    </w:p>
    <w:p w:rsidR="002E1255" w:rsidRPr="002E1255" w:rsidRDefault="002E1255" w:rsidP="002E12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активный отдых (физкультурные досуги, физкультурные праздники, Дни здоровья);</w:t>
      </w:r>
    </w:p>
    <w:p w:rsidR="002E1255" w:rsidRPr="002E1255" w:rsidRDefault="002E1255" w:rsidP="002E12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самостоятельную двигательную деятельность;</w:t>
      </w:r>
    </w:p>
    <w:p w:rsidR="002E1255" w:rsidRPr="002E1255" w:rsidRDefault="002E1255" w:rsidP="002E125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закаливание.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t>Утренняя гимнастика</w:t>
      </w: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 проводится ежедневно на воздухе. В ее содержание с учетом возрастных особенностей воспитанников могут быть </w:t>
      </w:r>
      <w:proofErr w:type="gramStart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включены</w:t>
      </w:r>
      <w:proofErr w:type="gramEnd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:</w:t>
      </w:r>
    </w:p>
    <w:p w:rsidR="002E1255" w:rsidRPr="002E1255" w:rsidRDefault="002E1255" w:rsidP="002E125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комплекс </w:t>
      </w:r>
      <w:proofErr w:type="spell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общеразвивающих</w:t>
      </w:r>
      <w:proofErr w:type="spell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 упражнений;</w:t>
      </w:r>
    </w:p>
    <w:p w:rsidR="002E1255" w:rsidRPr="002E1255" w:rsidRDefault="002E1255" w:rsidP="002E125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обыгрывание сюжета;</w:t>
      </w:r>
    </w:p>
    <w:p w:rsidR="002E1255" w:rsidRPr="002E1255" w:rsidRDefault="002E1255" w:rsidP="002E125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3-4 подвижные игры;</w:t>
      </w:r>
    </w:p>
    <w:p w:rsidR="002E1255" w:rsidRPr="002E1255" w:rsidRDefault="002E1255" w:rsidP="002E125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физические упражнения с использованием полосы препятствий, простейших тренажеров;</w:t>
      </w:r>
    </w:p>
    <w:p w:rsidR="002E1255" w:rsidRPr="002E1255" w:rsidRDefault="002E1255" w:rsidP="002E125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оздоровительный бег на участке;</w:t>
      </w:r>
    </w:p>
    <w:p w:rsidR="002E1255" w:rsidRPr="002E1255" w:rsidRDefault="002E1255" w:rsidP="002E125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элементы ритмической гимнастики, танцевальные движения, хороводы и др.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0000FF"/>
          <w:sz w:val="28"/>
          <w:szCs w:val="28"/>
          <w:bdr w:val="none" w:sz="0" w:space="0" w:color="auto" w:frame="1"/>
          <w:lang w:eastAsia="ru-RU"/>
        </w:rPr>
        <w:t xml:space="preserve">Физкультурные занятия на воздухе направлены </w:t>
      </w:r>
      <w:proofErr w:type="gramStart"/>
      <w:r w:rsidRPr="002E1255">
        <w:rPr>
          <w:rFonts w:ascii="Book Antiqua" w:eastAsia="Times New Roman" w:hAnsi="Book Antiqua" w:cs="Arial"/>
          <w:color w:val="0000FF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2E1255">
        <w:rPr>
          <w:rFonts w:ascii="Book Antiqua" w:eastAsia="Times New Roman" w:hAnsi="Book Antiqua" w:cs="Arial"/>
          <w:color w:val="0000FF"/>
          <w:sz w:val="28"/>
          <w:szCs w:val="28"/>
          <w:bdr w:val="none" w:sz="0" w:space="0" w:color="auto" w:frame="1"/>
          <w:lang w:eastAsia="ru-RU"/>
        </w:rPr>
        <w:t>: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повышение адаптивных и функциональных возможностей организма воспитанников на основе комплексного использования физических упражнений, подвижных игр в сочетании с природными средствами оздоровления (солнце, воздух, вода, климатические условия) и гигиеническими факторами (наличие спортивной одежды и обуви, гигиена мест проведения занятий и др.);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proofErr w:type="gramStart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расширение двигательного опыта детей; закрепление и совершенствование упражнений в ходьбе, беге, прыжках, лазании, метании; развитие физических качеств (силы, быстроты, ловкости, выносливости, гибкости); овладение элементами спортивных игр, техникой спортивных упражнений за счет оптимального и вариативного применения предметной физкультурно-развивающей среды, адекватной возрасту и способностям воспитанников.</w:t>
      </w:r>
      <w:proofErr w:type="gramEnd"/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При организации подвижных игр и физических упражнений на прогулке особое внимание следует уделять индивидуальной работе с воспитанниками. Вариантами организации подвижных игр и физических упражнений на прогулке являются:</w:t>
      </w:r>
    </w:p>
    <w:p w:rsidR="002E1255" w:rsidRPr="002E1255" w:rsidRDefault="002E1255" w:rsidP="002E125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комплекс подвижных игр (2—3 игры) и физических упражнений с определенной направленностью (в том числе сюжетной):</w:t>
      </w:r>
    </w:p>
    <w:p w:rsidR="002E1255" w:rsidRPr="002E1255" w:rsidRDefault="002E1255" w:rsidP="002E125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профилактика нарушений осанки и плоскостопия;</w:t>
      </w:r>
    </w:p>
    <w:p w:rsidR="002E1255" w:rsidRPr="002E1255" w:rsidRDefault="002E1255" w:rsidP="002E125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развитие координационных способностей;</w:t>
      </w:r>
    </w:p>
    <w:p w:rsidR="002E1255" w:rsidRPr="002E1255" w:rsidRDefault="002E1255" w:rsidP="002E125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развитие физических качеств;</w:t>
      </w:r>
    </w:p>
    <w:p w:rsidR="002E1255" w:rsidRPr="002E1255" w:rsidRDefault="002E1255" w:rsidP="002E125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совершенствование двигательных умений и навыков (выполнение знакомых движений в новых сочетаниях, из необычных исходных положений, в необычных условиях и т. п.);</w:t>
      </w:r>
    </w:p>
    <w:p w:rsidR="002E1255" w:rsidRPr="002E1255" w:rsidRDefault="002E1255" w:rsidP="002E125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элементы спортивных игр (баскетбол, футбол, настольный теннис, городки и др.) и спортивные упражнения (катание на велосипеде, самокате, плавание и др.);</w:t>
      </w:r>
    </w:p>
    <w:p w:rsidR="002E1255" w:rsidRPr="002E1255" w:rsidRDefault="002E1255" w:rsidP="002E125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игры с элементами спортивного ориентирования;</w:t>
      </w:r>
    </w:p>
    <w:p w:rsidR="002E1255" w:rsidRPr="002E1255" w:rsidRDefault="002E1255" w:rsidP="002E125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lastRenderedPageBreak/>
        <w:t>комплекс подвижных игр (2-3 игры) с разными видами основных движений, развивающих творческую активность и самостоятельность воспитанников.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0000FF"/>
          <w:sz w:val="28"/>
          <w:szCs w:val="28"/>
          <w:bdr w:val="none" w:sz="0" w:space="0" w:color="auto" w:frame="1"/>
          <w:lang w:eastAsia="ru-RU"/>
        </w:rPr>
        <w:t>Активный отдых</w:t>
      </w:r>
      <w:r w:rsidRPr="002E1255">
        <w:rPr>
          <w:rFonts w:ascii="Book Antiqua" w:eastAsia="Times New Roman" w:hAnsi="Book Antiqua" w:cs="Arial"/>
          <w:i/>
          <w:iCs/>
          <w:color w:val="0000FF"/>
          <w:sz w:val="28"/>
          <w:lang w:eastAsia="ru-RU"/>
        </w:rPr>
        <w:t> (</w:t>
      </w:r>
      <w:r w:rsidRPr="002E1255">
        <w:rPr>
          <w:rFonts w:ascii="Book Antiqua" w:eastAsia="Times New Roman" w:hAnsi="Book Antiqua" w:cs="Arial"/>
          <w:color w:val="0000FF"/>
          <w:sz w:val="28"/>
          <w:szCs w:val="28"/>
          <w:bdr w:val="none" w:sz="0" w:space="0" w:color="auto" w:frame="1"/>
          <w:lang w:eastAsia="ru-RU"/>
        </w:rPr>
        <w:t>физкультурные досуги, физкультурные праздники, Дни здоровья) </w:t>
      </w: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как форма коллективного, деятельного отдыха, комплексно решает оздоровительные, образовательные и воспитательные задачи, способствует развитию у детей умения творчески использовать двигательный опыт в условиях эмоционального общения со сверстниками, побуждает каждого ребенка к максимальному проявлению своих способностей.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0000FF"/>
          <w:sz w:val="28"/>
          <w:szCs w:val="28"/>
          <w:bdr w:val="none" w:sz="0" w:space="0" w:color="auto" w:frame="1"/>
          <w:lang w:eastAsia="ru-RU"/>
        </w:rPr>
        <w:t>Самостоятельная двигательная деятельность</w:t>
      </w: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 является одним из структурных компонентов двигательного режима в учреждении дошкольного образования. Самостоятельная двигательная деятельность возникает по инициативе ребенка и проходит под наблюдением взрослого, при его косвенном руководстве. Для ее разнообразия в период летнего оздоровления необходимо создание следующих условий:</w:t>
      </w:r>
    </w:p>
    <w:p w:rsidR="002E1255" w:rsidRPr="002E1255" w:rsidRDefault="002E1255" w:rsidP="002E125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включение в режим дня времени на самостоятельную двигательную деятельность (утром, после завтрака, на прогулках, после сна, в разных видах деятельности);</w:t>
      </w:r>
    </w:p>
    <w:p w:rsidR="002E1255" w:rsidRPr="002E1255" w:rsidRDefault="002E1255" w:rsidP="002E125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обеспечение необходимым спортивным инвентарем (оборудованием) для выполнения физических упражнений на воздухе;</w:t>
      </w:r>
    </w:p>
    <w:p w:rsidR="002E1255" w:rsidRPr="002E1255" w:rsidRDefault="002E1255" w:rsidP="002E125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предоставление достаточного места для движений, выполнения физических упражнений;</w:t>
      </w:r>
    </w:p>
    <w:p w:rsidR="002E1255" w:rsidRPr="002E1255" w:rsidRDefault="002E1255" w:rsidP="002E125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индивидуализация (дифференциация) физических упражнений с учетом уровней (</w:t>
      </w:r>
      <w:proofErr w:type="spell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гиперподвижные</w:t>
      </w:r>
      <w:proofErr w:type="spell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, малоподвижные, оптимально подвижные дети) и типов двигательной активности воспитанников.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0000FF"/>
          <w:sz w:val="28"/>
          <w:szCs w:val="28"/>
          <w:bdr w:val="none" w:sz="0" w:space="0" w:color="auto" w:frame="1"/>
          <w:lang w:eastAsia="ru-RU"/>
        </w:rPr>
        <w:t>Закаливание </w:t>
      </w: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является важным средством укрепления здоровья воспитанников при условии, что оно органично включено в комплекс физкультурно-оздоровительных мероприятий и представляет собой определенную систему, простую в исполнении и отвечающую индивидуальным особенностям здоровья и развития детей.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Методы закаливания необходимо включать в режимные процессы, используя естественные природные факторы (воздух, воду, рассеянные лучи солнца):</w:t>
      </w:r>
    </w:p>
    <w:p w:rsidR="002E1255" w:rsidRPr="002E1255" w:rsidRDefault="002E1255" w:rsidP="002E125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ежедневные оздоровительные прогулки (не реже двух раз в день общей продолжительностью не менее 3 ч 20 мин — 4 ч в зависимости от режима учреждения дошкольного образования);</w:t>
      </w:r>
    </w:p>
    <w:p w:rsidR="002E1255" w:rsidRPr="002E1255" w:rsidRDefault="002E1255" w:rsidP="002E125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многократное умывание в течение дня;</w:t>
      </w:r>
    </w:p>
    <w:p w:rsidR="002E1255" w:rsidRPr="002E1255" w:rsidRDefault="002E1255" w:rsidP="002E125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полоскание полости рта водой комнатной температуры после каждого приема пищи;</w:t>
      </w:r>
    </w:p>
    <w:p w:rsidR="002E1255" w:rsidRPr="002E1255" w:rsidRDefault="002E1255" w:rsidP="002E125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дневной (ночной) сон при открытых окнах (избегая сквозняков);</w:t>
      </w:r>
    </w:p>
    <w:p w:rsidR="002E1255" w:rsidRPr="002E1255" w:rsidRDefault="002E1255" w:rsidP="002E125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lastRenderedPageBreak/>
        <w:t>ходьба босиком в течение дня: до и после сна, в любое время по желанию детей (от 2—5 мин в группе первого раннего возраста до 15—20 мин в старшей группе); по траве, песку.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FF0000"/>
          <w:sz w:val="28"/>
          <w:szCs w:val="28"/>
          <w:bdr w:val="none" w:sz="0" w:space="0" w:color="auto" w:frame="1"/>
          <w:lang w:eastAsia="ru-RU"/>
        </w:rPr>
        <w:t>ОРГАНИЗАЦИЯ ОБРАЗОВАТЕЛЬНОГО ПРОЦЕССА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FF0000"/>
          <w:sz w:val="28"/>
          <w:szCs w:val="28"/>
          <w:bdr w:val="none" w:sz="0" w:space="0" w:color="auto" w:frame="1"/>
          <w:lang w:eastAsia="ru-RU"/>
        </w:rPr>
        <w:t>В ЛЕТНИЙ ОЗДОРОВИТЕЛЬНЫЙ ПЕРИОД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Художественно-эстетическая работа включает:</w:t>
      </w:r>
    </w:p>
    <w:p w:rsidR="002E1255" w:rsidRPr="002E1255" w:rsidRDefault="002E1255" w:rsidP="002E125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изобразительную деятельность (рисование, лепка, аппликация, конструирование, детский дизайн);</w:t>
      </w:r>
    </w:p>
    <w:p w:rsidR="002E1255" w:rsidRPr="002E1255" w:rsidRDefault="002E1255" w:rsidP="002E125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музыкальную деятельность воспитанников;</w:t>
      </w:r>
    </w:p>
    <w:p w:rsidR="002E1255" w:rsidRPr="002E1255" w:rsidRDefault="002E1255" w:rsidP="002E125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ознакомление с произведениями художественной литературы и фольклора.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При организации изобразительной деятельности воспитанников в летний оздоровительный период важным является:</w:t>
      </w:r>
    </w:p>
    <w:p w:rsidR="002E1255" w:rsidRPr="002E1255" w:rsidRDefault="002E1255" w:rsidP="002E125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рассматривание произведений изобразительного и декоративно-прикладного искусства, отображающих красоту летней природы;</w:t>
      </w:r>
    </w:p>
    <w:p w:rsidR="002E1255" w:rsidRPr="002E1255" w:rsidRDefault="002E1255" w:rsidP="002E125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проведение художественно-дидактических игр, направленных на развитие у детей представлений о форме, цвете;</w:t>
      </w:r>
    </w:p>
    <w:p w:rsidR="002E1255" w:rsidRPr="002E1255" w:rsidRDefault="002E1255" w:rsidP="002E125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экспериментирование с изобразительными, природными и дополнительными материалами;</w:t>
      </w:r>
    </w:p>
    <w:p w:rsidR="002E1255" w:rsidRPr="002E1255" w:rsidRDefault="002E1255" w:rsidP="002E125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включение в образовательный процесс творческих заданий, способствующих развитию творческого воображения воспитанников (придумывание новых образов, подбор цветовых сочетаний, дополнение ранее созданных сюжетов с помощью разнообразных материалов и техник, рисование с натуры (деревьев, цветов), мелками на асфальте, палочками на песке);</w:t>
      </w:r>
    </w:p>
    <w:p w:rsidR="002E1255" w:rsidRPr="002E1255" w:rsidRDefault="002E1255" w:rsidP="002E125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освоение нетрадиционных техник рисования (</w:t>
      </w:r>
      <w:proofErr w:type="spell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граттаж</w:t>
      </w:r>
      <w:proofErr w:type="spell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, пальцевая живопись, монотипия, </w:t>
      </w:r>
      <w:proofErr w:type="spell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набрызг</w:t>
      </w:r>
      <w:proofErr w:type="spell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флоротипия</w:t>
      </w:r>
      <w:proofErr w:type="spell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ниткография</w:t>
      </w:r>
      <w:proofErr w:type="spell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 и др.);</w:t>
      </w:r>
    </w:p>
    <w:p w:rsidR="002E1255" w:rsidRPr="002E1255" w:rsidRDefault="002E1255" w:rsidP="002E125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лепка из глины, пластилина, соленого теста (объемные изображения, декоративные пластины);</w:t>
      </w:r>
    </w:p>
    <w:p w:rsidR="002E1255" w:rsidRPr="002E1255" w:rsidRDefault="002E1255" w:rsidP="002E125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аппликационная деятельность (создание плоскостных, </w:t>
      </w:r>
      <w:proofErr w:type="spell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полуобъемных</w:t>
      </w:r>
      <w:proofErr w:type="spell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 изображений; объемных аппликаций в технике бумажной пластики (из полос, смятой бумаги; аппликаций с элементами флористики и др.);</w:t>
      </w:r>
    </w:p>
    <w:p w:rsidR="002E1255" w:rsidRPr="002E1255" w:rsidRDefault="002E1255" w:rsidP="002E125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конструирование техническое (из конструктивного материала, деталей конструкторов) и художественное (из бумаги, картона, природного и дополнительного материалов);</w:t>
      </w:r>
    </w:p>
    <w:p w:rsidR="002E1255" w:rsidRPr="002E1255" w:rsidRDefault="002E1255" w:rsidP="002E125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детский дизайн: аранжировки (букеты, картины из растений, бижутерия из искусственного и природного материала и др.); дизайн одежды (проектирование масок, головных уборов, костюмов для праздников и развлечений); декоративно-пространственный дизайн (интерьер кукольного уголка, создание декоративных панно и др.).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В летний оздоровительный период с целью создания эмоционального комфорта детей целесообразным является:</w:t>
      </w:r>
    </w:p>
    <w:p w:rsidR="002E1255" w:rsidRPr="002E1255" w:rsidRDefault="002E1255" w:rsidP="002E125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включение изобразительной деятельности в детские праздники;</w:t>
      </w:r>
    </w:p>
    <w:p w:rsidR="002E1255" w:rsidRPr="002E1255" w:rsidRDefault="002E1255" w:rsidP="002E125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lastRenderedPageBreak/>
        <w:t>проведение развлечений, которые включают экспериментирование детей с изобразительными и природными материалами, содействуют закреплению представлений о видах, жанрах искусства, средствах художественной выразительности, конкурсов с различными номинациями;</w:t>
      </w:r>
    </w:p>
    <w:p w:rsidR="002E1255" w:rsidRPr="002E1255" w:rsidRDefault="002E1255" w:rsidP="002E125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организация творческих мастерских, занимательных игротек, игр с песком.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В летний оздоровительный период при организации музыкальной деятельности </w:t>
      </w:r>
      <w:proofErr w:type="spellStart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воспитанниковважным</w:t>
      </w:r>
      <w:proofErr w:type="spellEnd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 является:</w:t>
      </w:r>
    </w:p>
    <w:p w:rsidR="002E1255" w:rsidRPr="002E1255" w:rsidRDefault="002E1255" w:rsidP="002E125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использование музыки в режимных моментах;</w:t>
      </w:r>
    </w:p>
    <w:p w:rsidR="002E1255" w:rsidRPr="002E1255" w:rsidRDefault="002E1255" w:rsidP="002E125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фоновое звучание полюбившихся детям вокальных и инструментальных произведений;</w:t>
      </w:r>
    </w:p>
    <w:p w:rsidR="002E1255" w:rsidRPr="002E1255" w:rsidRDefault="002E1255" w:rsidP="002E125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проведение музыкально-дидактических игр и заданий, музыкальных викторин;</w:t>
      </w:r>
    </w:p>
    <w:p w:rsidR="002E1255" w:rsidRPr="002E1255" w:rsidRDefault="002E1255" w:rsidP="002E125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включение в образовательный процесс музыкальных произведений, воплощающих «летние» образы (</w:t>
      </w:r>
      <w:proofErr w:type="spell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А.Вивальди</w:t>
      </w:r>
      <w:proofErr w:type="spell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, П.И. Чайковского и др.);</w:t>
      </w:r>
    </w:p>
    <w:p w:rsidR="002E1255" w:rsidRPr="002E1255" w:rsidRDefault="002E1255" w:rsidP="002E125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сольное и коллективное </w:t>
      </w:r>
      <w:proofErr w:type="spell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музицирование</w:t>
      </w:r>
      <w:proofErr w:type="spell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;</w:t>
      </w:r>
    </w:p>
    <w:p w:rsidR="002E1255" w:rsidRPr="002E1255" w:rsidRDefault="002E1255" w:rsidP="002E125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самостоятельная музыкальная деятельность детей (исполнение песен и танцев, организация сюжетно-ролевых игр с «музыкальными» сюжетами).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На прогулке, экскурсии можно организовать музыкальные игры: игры-танцы, музыкальные игры с пением, хороводы, подвижные музыкальные игры, игры с музыкальными инструментами, музыкальные игры-релаксации.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В летний оздоровительный период с целью создания эмоционального благополучия воспитанников </w:t>
      </w:r>
      <w:proofErr w:type="spellStart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целесоообразным</w:t>
      </w:r>
      <w:proofErr w:type="spellEnd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 является проведение фольклорных праздников, развлечений и других мероприятий.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В работе с детьми дошкольного возраста в летний период особое значение имеет приобщение детей к произведениям художественной литературы и </w:t>
      </w:r>
      <w:proofErr w:type="spellStart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фольклора</w:t>
      </w:r>
      <w:proofErr w:type="gramStart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роизведения</w:t>
      </w:r>
      <w:proofErr w:type="spellEnd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 художественной литературы и фольклора, рекомендуемые учебной программой дошкольного образования, включаются во все режимные процессы и виды детской деятельности. Формы деятельности, в которой применяется художественное слово, определяются педагогическими работниками с учетом условий учреждения дошкольного образования и его деятельности в летний оздоровительный период.</w:t>
      </w:r>
    </w:p>
    <w:p w:rsidR="002E1255" w:rsidRPr="002E1255" w:rsidRDefault="002E1255" w:rsidP="002E12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 xml:space="preserve">Во время организации летнего оздоровления предполагается ежедневный контроль </w:t>
      </w:r>
      <w:proofErr w:type="gramStart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2E1255">
        <w:rPr>
          <w:rFonts w:ascii="Book Antiqua" w:eastAsia="Times New Roman" w:hAnsi="Book Antiqua" w:cs="Arial"/>
          <w:color w:val="4B434D"/>
          <w:sz w:val="28"/>
          <w:szCs w:val="28"/>
          <w:bdr w:val="none" w:sz="0" w:space="0" w:color="auto" w:frame="1"/>
          <w:lang w:eastAsia="ru-RU"/>
        </w:rPr>
        <w:t>: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качеством поставляемых продуктов питания, введением в рацион соков, фруктов, овощей;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приготовлением блюд (присутствие при закладке основных продуктов, выдача пищи с пищеблока);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С-витаминизацией дневного или суточного рациона;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организацией диетического питания диспансерных детей и детей, склонных к аллергии;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lastRenderedPageBreak/>
        <w:t>соблюдением питьевого режима, обеспечением водой детей на прогулке;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обеспечением санитарно-эпидемиологического режима в группах;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организацией сна детей. В теплое время года дневной и ночной сон проводится при открытых окнах, избегая сквозняков;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одностороннее проветривание может проводиться в присутствии воспитанников, в теплое время года – непрерывно;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проведением всех форм работы с детьми (кроме сна и питания) на свежем воздухе;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обеспечением детей головными уборами, одеждой в соответствии с погодой;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исправность стационарного игрового и спортивного оборудования, плескательных бассейнов;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наличие игр и игрушек, спортивного инвентаря, учебных изданий, средств обучения для организации различных видов детской деятельности;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функционирование поливочной системы;</w:t>
      </w:r>
    </w:p>
    <w:p w:rsidR="002E1255" w:rsidRPr="002E1255" w:rsidRDefault="002E1255" w:rsidP="002E125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i/>
          <w:iCs/>
          <w:color w:val="4B434D"/>
          <w:sz w:val="23"/>
          <w:szCs w:val="23"/>
          <w:lang w:eastAsia="ru-RU"/>
        </w:rPr>
      </w:pPr>
      <w:proofErr w:type="spellStart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>засетченность</w:t>
      </w:r>
      <w:proofErr w:type="spellEnd"/>
      <w:r w:rsidRPr="002E1255">
        <w:rPr>
          <w:rFonts w:ascii="Book Antiqua" w:eastAsia="Times New Roman" w:hAnsi="Book Antiqua" w:cs="Arial"/>
          <w:i/>
          <w:iCs/>
          <w:color w:val="4B434D"/>
          <w:sz w:val="28"/>
          <w:szCs w:val="28"/>
          <w:bdr w:val="none" w:sz="0" w:space="0" w:color="auto" w:frame="1"/>
          <w:lang w:eastAsia="ru-RU"/>
        </w:rPr>
        <w:t xml:space="preserve"> окон в учреждении дошкольного образования.</w:t>
      </w:r>
    </w:p>
    <w:p w:rsidR="000B4BA5" w:rsidRDefault="000B4BA5"/>
    <w:sectPr w:rsidR="000B4BA5" w:rsidSect="000B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BBE"/>
    <w:multiLevelType w:val="multilevel"/>
    <w:tmpl w:val="4886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F6C63"/>
    <w:multiLevelType w:val="multilevel"/>
    <w:tmpl w:val="E10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21566"/>
    <w:multiLevelType w:val="multilevel"/>
    <w:tmpl w:val="1974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305FB"/>
    <w:multiLevelType w:val="multilevel"/>
    <w:tmpl w:val="30CC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D676E"/>
    <w:multiLevelType w:val="multilevel"/>
    <w:tmpl w:val="6A48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B61D0"/>
    <w:multiLevelType w:val="multilevel"/>
    <w:tmpl w:val="6270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F2108"/>
    <w:multiLevelType w:val="multilevel"/>
    <w:tmpl w:val="CB72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576AF"/>
    <w:multiLevelType w:val="multilevel"/>
    <w:tmpl w:val="DB00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642BB"/>
    <w:multiLevelType w:val="multilevel"/>
    <w:tmpl w:val="7B44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2634"/>
    <w:multiLevelType w:val="multilevel"/>
    <w:tmpl w:val="9C6C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A18CB"/>
    <w:multiLevelType w:val="multilevel"/>
    <w:tmpl w:val="AD9E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8D7D88"/>
    <w:multiLevelType w:val="multilevel"/>
    <w:tmpl w:val="463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B54A8"/>
    <w:multiLevelType w:val="multilevel"/>
    <w:tmpl w:val="F804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12BF6"/>
    <w:multiLevelType w:val="multilevel"/>
    <w:tmpl w:val="6E78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4404F"/>
    <w:multiLevelType w:val="multilevel"/>
    <w:tmpl w:val="BBE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96905"/>
    <w:multiLevelType w:val="multilevel"/>
    <w:tmpl w:val="875A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55"/>
    <w:rsid w:val="000B4BA5"/>
    <w:rsid w:val="002E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25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2634</Words>
  <Characters>15016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2021-04-22T06:58:00Z</dcterms:created>
  <dcterms:modified xsi:type="dcterms:W3CDTF">2021-04-22T07:00:00Z</dcterms:modified>
</cp:coreProperties>
</file>